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 об оказании транспортных услуг</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_______________________                                                     «__»______________20___г.</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 именуемый в дальнейшем «Исполнитель», в лице _______________________ действующего на основании _______________________ с одной стороны и _______________________, именуемый в дальнейшем «Заказчик», в лице в лице _______________________ действующего на основании _______________________, с другой стороны заключили  настоящий договор о нижеследующем:</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hd w:fill="ffffff" w:val="clear"/>
        <w:spacing w:after="0" w:before="0" w:line="276"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Предмет договора.</w:t>
      </w:r>
    </w:p>
    <w:p w:rsidR="00000000" w:rsidDel="00000000" w:rsidP="00000000" w:rsidRDefault="00000000" w:rsidRPr="00000000" w14:paraId="00000009">
      <w:pPr>
        <w:pBdr>
          <w:top w:color="auto" w:space="0" w:sz="0" w:val="none"/>
          <w:bottom w:color="auto" w:space="0" w:sz="0" w:val="none"/>
          <w:right w:color="auto" w:space="0" w:sz="0" w:val="none"/>
          <w:between w:color="auto" w:space="0" w:sz="0" w:val="none"/>
        </w:pBdr>
        <w:shd w:fill="ffffff" w:val="clear"/>
        <w:spacing w:after="0" w:before="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настоящим Договором Исполнитель обязуется осуществлять грузовые перевозки на собственном транспорте, а также погрузо-разгрузочные работы по поручению Заказчика, а Заказчик обязуется оплатить предоставленные транспортные услуги в порядке и сроки, предусмотренные Договором.</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0"/>
          <w:numId w:val="2"/>
        </w:numPr>
        <w:pBdr>
          <w:top w:color="auto" w:space="0" w:sz="0" w:val="none"/>
          <w:bottom w:color="auto" w:space="0" w:sz="0" w:val="none"/>
          <w:right w:color="auto" w:space="0" w:sz="0" w:val="none"/>
          <w:between w:color="auto" w:space="0" w:sz="0" w:val="none"/>
        </w:pBdr>
        <w:shd w:fill="ffffff" w:val="clear"/>
        <w:spacing w:after="0" w:before="0" w:line="276"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Права и обязанности сторон.</w:t>
      </w:r>
    </w:p>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hd w:fill="ffffff" w:val="clear"/>
        <w:spacing w:after="0" w:before="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Права и обязанности Заказчика:</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Заказчик обязуется заблаговременно предоставить Исполнителю полную информацию для оказания данного вида услуг.</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Заказчик обязуется своевременно оплатить оказанные Исполнителем транспортные услуги.</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  Заказчик имеет право контролировать ход оказания услуг.</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Права и обязанности Исполнителя:</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 Исполнитель обязуется осуществить перевозку груза Заказчика, выполнить погрузку и разгрузку.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Стоимость услуг и порядок расчетов.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Стоимость услуг по настоящему Договору составляет ______________ (______________________________) рублей __________ копеек</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Расчет за оказанные услуги осуществляется на основании действующего Договора, при этом Исполнитель оставляет за собой право на изменение стоимости услуг, в зависимости от изменения цен на рынке транспортных услуг. Новый тарифный план предоставляется Заказчику в уведомительном порядке.</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Оплата услуг Заказчиком Исполнителю производится до/в процессе/после окончания выполнения работ.</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4.Ответственность сторон.</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Заказчик несет ответственность за несвоевременную оплату оказанных Исполнителем услуг в размере 1% за каждый день просрочки.</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Стороны освобождаются от ответственности за частичное или полное невыполнение своих обязательств по настоящему Договору, если оно является следствием обстоятельств непреодолимой силы. Срок исполнения договорных обязательств автоматически пролонгируется на период действия этих обстоятельств. По окончании действия обстоятельств непреодолимой силы стороны восстанавливают отношения до полного выполнения своих обязательств по настоящему Договору.</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Сторона, для которой создалась невозможность выполнения обязательств по Договору, обязана немедленно известить другую сторону о наступлении или прекращении вышеуказанных обязательств. Несвоевременное извещение об обстоятельствах непреодолимой силы лишает соответствующую сторону права считать их причиной невыполнения условий настоящего Договора.</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5.Срок действия договора.</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Договор действует с момента подписания до момента окончания работ, оплаты счета и подписания сторонами акта выполненных работ.</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Если ни одна из сторон не расторгла договор до истечения срока действия, договор пролонгируется.</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Заказчик вправе расторгнуть договор в одностороннем порядке после завершения всех расчетов с Исполнителем.</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Исполнитель вправе расторгнуть договор в одностороннем порядке в случае несвоевременной оплаты Заказчиком оказанных услуг.</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Исполнитель вправе расторгнуть договор в одностороннем порядке с уведомлением Заказчика за 10 (десять) суток.</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Реквизиты и подписи сторон.</w:t>
      </w:r>
    </w:p>
    <w:p w:rsidR="00000000" w:rsidDel="00000000" w:rsidP="00000000" w:rsidRDefault="00000000" w:rsidRPr="00000000" w14:paraId="00000028">
      <w:pPr>
        <w:spacing w:line="240" w:lineRule="auto"/>
        <w:rPr>
          <w:rFonts w:ascii="Times New Roman" w:cs="Times New Roman" w:eastAsia="Times New Roman" w:hAnsi="Times New Roman"/>
          <w:b w:val="1"/>
          <w:i w:val="1"/>
        </w:rPr>
      </w:pPr>
      <w:r w:rsidDel="00000000" w:rsidR="00000000" w:rsidRPr="00000000">
        <w:rPr>
          <w:rtl w:val="0"/>
        </w:rPr>
      </w:r>
    </w:p>
    <w:tbl>
      <w:tblPr>
        <w:tblStyle w:val="Table1"/>
        <w:tblW w:w="10368.000000000002" w:type="dxa"/>
        <w:jc w:val="left"/>
        <w:tblInd w:w="0.0" w:type="dxa"/>
        <w:tblBorders>
          <w:top w:color="000000" w:space="0" w:sz="4" w:val="single"/>
          <w:left w:color="000000" w:space="0" w:sz="4" w:val="single"/>
          <w:bottom w:color="000000" w:space="0" w:sz="4" w:val="single"/>
          <w:right w:color="000000" w:space="0" w:sz="4" w:val="single"/>
        </w:tblBorders>
        <w:tblLayout w:type="fixed"/>
        <w:tblLook w:val="0000"/>
      </w:tblPr>
      <w:tblGrid>
        <w:gridCol w:w="5211"/>
        <w:gridCol w:w="5157"/>
        <w:tblGridChange w:id="0">
          <w:tblGrid>
            <w:gridCol w:w="5211"/>
            <w:gridCol w:w="5157"/>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Заказчик:</w:t>
            </w:r>
          </w:p>
          <w:p w:rsidR="00000000" w:rsidDel="00000000" w:rsidP="00000000" w:rsidRDefault="00000000" w:rsidRPr="00000000" w14:paraId="0000002A">
            <w:pPr>
              <w:spacing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Перевозчик:</w:t>
            </w:r>
          </w:p>
        </w:tc>
      </w:tr>
      <w:tr>
        <w:trPr>
          <w:trHeight w:val="307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color w:val="363636"/>
                <w:highlight w:val="white"/>
              </w:rPr>
            </w:pP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color w:val="363636"/>
                <w:highlight w:val="white"/>
              </w:rPr>
            </w:pP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p w:rsidR="00000000" w:rsidDel="00000000" w:rsidP="00000000" w:rsidRDefault="00000000" w:rsidRPr="00000000" w14:paraId="0000002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ИНН </w:t>
            </w: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p w:rsidR="00000000" w:rsidDel="00000000" w:rsidP="00000000" w:rsidRDefault="00000000" w:rsidRPr="00000000" w14:paraId="0000002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ОГРН </w:t>
            </w: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p w:rsidR="00000000" w:rsidDel="00000000" w:rsidP="00000000" w:rsidRDefault="00000000" w:rsidRPr="00000000" w14:paraId="0000003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банк </w:t>
            </w: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p w:rsidR="00000000" w:rsidDel="00000000" w:rsidP="00000000" w:rsidRDefault="00000000" w:rsidRPr="00000000" w14:paraId="0000003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кор/сч </w:t>
            </w: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p w:rsidR="00000000" w:rsidDel="00000000" w:rsidP="00000000" w:rsidRDefault="00000000" w:rsidRPr="00000000" w14:paraId="0000003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БИК</w:t>
            </w: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p w:rsidR="00000000" w:rsidDel="00000000" w:rsidP="00000000" w:rsidRDefault="00000000" w:rsidRPr="00000000" w14:paraId="0000003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 </w:t>
            </w: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p w:rsidR="00000000" w:rsidDel="00000000" w:rsidP="00000000" w:rsidRDefault="00000000" w:rsidRPr="00000000" w14:paraId="0000003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электронная почта: </w:t>
            </w: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color w:val="363636"/>
                <w:highlight w:val="white"/>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color w:val="363636"/>
                <w:highlight w:val="white"/>
              </w:rPr>
            </w:pPr>
            <w:r w:rsidDel="00000000" w:rsidR="00000000" w:rsidRPr="00000000">
              <w:rPr>
                <w:rtl w:val="0"/>
              </w:rPr>
            </w:r>
          </w:p>
          <w:p w:rsidR="00000000" w:rsidDel="00000000" w:rsidP="00000000" w:rsidRDefault="00000000" w:rsidRPr="00000000" w14:paraId="00000037">
            <w:pPr>
              <w:spacing w:line="240" w:lineRule="auto"/>
              <w:jc w:val="both"/>
              <w:rPr>
                <w:rFonts w:ascii="Times New Roman" w:cs="Times New Roman" w:eastAsia="Times New Roman" w:hAnsi="Times New Roman"/>
                <w:color w:val="363636"/>
                <w:highlight w:val="white"/>
              </w:rPr>
            </w:pPr>
            <w:r w:rsidDel="00000000" w:rsidR="00000000" w:rsidRPr="00000000">
              <w:rPr>
                <w:rFonts w:ascii="Times New Roman" w:cs="Times New Roman" w:eastAsia="Times New Roman" w:hAnsi="Times New Roman"/>
                <w:sz w:val="24"/>
                <w:szCs w:val="24"/>
                <w:rtl w:val="0"/>
              </w:rPr>
              <w:t xml:space="preserve">________________/____________________</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color w:val="363636"/>
                <w:highlight w:val="white"/>
              </w:rPr>
            </w:pP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color w:val="363636"/>
                <w:highlight w:val="white"/>
              </w:rPr>
            </w:pP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p w:rsidR="00000000" w:rsidDel="00000000" w:rsidP="00000000" w:rsidRDefault="00000000" w:rsidRPr="00000000" w14:paraId="0000003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ИНН </w:t>
            </w: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p w:rsidR="00000000" w:rsidDel="00000000" w:rsidP="00000000" w:rsidRDefault="00000000" w:rsidRPr="00000000" w14:paraId="0000003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ОГРН </w:t>
            </w: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p w:rsidR="00000000" w:rsidDel="00000000" w:rsidP="00000000" w:rsidRDefault="00000000" w:rsidRPr="00000000" w14:paraId="0000003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банк </w:t>
            </w: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p w:rsidR="00000000" w:rsidDel="00000000" w:rsidP="00000000" w:rsidRDefault="00000000" w:rsidRPr="00000000" w14:paraId="0000003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кор/сч </w:t>
            </w: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p w:rsidR="00000000" w:rsidDel="00000000" w:rsidP="00000000" w:rsidRDefault="00000000" w:rsidRPr="00000000" w14:paraId="0000003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БИК</w:t>
            </w: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p w:rsidR="00000000" w:rsidDel="00000000" w:rsidP="00000000" w:rsidRDefault="00000000" w:rsidRPr="00000000" w14:paraId="0000003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 </w:t>
            </w: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p w:rsidR="00000000" w:rsidDel="00000000" w:rsidP="00000000" w:rsidRDefault="00000000" w:rsidRPr="00000000" w14:paraId="0000004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электронная почта: </w:t>
            </w:r>
            <w:r w:rsidDel="00000000" w:rsidR="00000000" w:rsidRPr="00000000">
              <w:rPr>
                <w:rFonts w:ascii="Times New Roman" w:cs="Times New Roman" w:eastAsia="Times New Roman" w:hAnsi="Times New Roman"/>
                <w:sz w:val="24"/>
                <w:szCs w:val="24"/>
                <w:rtl w:val="0"/>
              </w:rPr>
              <w:t xml:space="preserve">_______________________</w:t>
            </w:r>
            <w:r w:rsidDel="00000000" w:rsidR="00000000" w:rsidRPr="00000000">
              <w:rPr>
                <w:rtl w:val="0"/>
              </w:rPr>
            </w:r>
          </w:p>
          <w:p w:rsidR="00000000" w:rsidDel="00000000" w:rsidP="00000000" w:rsidRDefault="00000000" w:rsidRPr="00000000" w14:paraId="0000004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2b2b2b"/>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decimal"/>
      <w:lvlText w:val="%1."/>
      <w:lvlJc w:val="left"/>
      <w:pPr>
        <w:ind w:left="720" w:hanging="360"/>
      </w:pPr>
      <w:rPr>
        <w:color w:val="2b2b2b"/>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